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D330B" w14:textId="77777777" w:rsidR="00F0093E" w:rsidRPr="00DB137B" w:rsidRDefault="00F0093E" w:rsidP="00F0093E">
      <w:pPr>
        <w:pStyle w:val="Ingetavstnd"/>
        <w:rPr>
          <w:rFonts w:ascii="Pristina" w:hAnsi="Pristina"/>
          <w:sz w:val="180"/>
          <w:szCs w:val="32"/>
        </w:rPr>
      </w:pPr>
      <w:r w:rsidRPr="00DB137B">
        <w:rPr>
          <w:rFonts w:ascii="Pristina" w:hAnsi="Pristina"/>
          <w:sz w:val="180"/>
          <w:szCs w:val="32"/>
        </w:rPr>
        <w:t>Psalmodikon</w:t>
      </w:r>
    </w:p>
    <w:p w14:paraId="74F09F44" w14:textId="597C97F9" w:rsidR="00F0093E" w:rsidRPr="00DB137B" w:rsidRDefault="00D74651" w:rsidP="00D74651">
      <w:pPr>
        <w:pStyle w:val="Ingetavstnd"/>
        <w:numPr>
          <w:ilvl w:val="0"/>
          <w:numId w:val="1"/>
        </w:numPr>
        <w:rPr>
          <w:rFonts w:ascii="Franklin Gothic Book" w:hAnsi="Franklin Gothic Book"/>
          <w:sz w:val="56"/>
          <w:szCs w:val="32"/>
        </w:rPr>
      </w:pPr>
      <w:r>
        <w:rPr>
          <w:rFonts w:ascii="Franklin Gothic Book" w:hAnsi="Franklin Gothic Book"/>
          <w:sz w:val="56"/>
          <w:szCs w:val="32"/>
        </w:rPr>
        <w:t>e</w:t>
      </w:r>
      <w:r w:rsidR="00F0093E" w:rsidRPr="00DB137B">
        <w:rPr>
          <w:rFonts w:ascii="Franklin Gothic Book" w:hAnsi="Franklin Gothic Book"/>
          <w:sz w:val="56"/>
          <w:szCs w:val="32"/>
        </w:rPr>
        <w:t>tt svenskt kulturarv</w:t>
      </w:r>
    </w:p>
    <w:p w14:paraId="791D7345" w14:textId="77777777" w:rsidR="00F0093E" w:rsidRDefault="00F0093E" w:rsidP="00F0093E">
      <w:pPr>
        <w:pStyle w:val="Ingetavstnd"/>
        <w:rPr>
          <w:sz w:val="32"/>
          <w:szCs w:val="32"/>
        </w:rPr>
      </w:pPr>
    </w:p>
    <w:p w14:paraId="0A79C64D" w14:textId="34717E64" w:rsidR="00F0093E" w:rsidRDefault="00DB137B" w:rsidP="00F0093E">
      <w:pPr>
        <w:pStyle w:val="Ingetavstnd"/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 wp14:anchorId="099BCF9A" wp14:editId="18F915D1">
            <wp:extent cx="5908396" cy="4591050"/>
            <wp:effectExtent l="0" t="0" r="0" b="0"/>
            <wp:docPr id="1" name="Bildobjekt 1" descr="C:\Users\marjoh\AppData\Local\Microsoft\Windows\INetCache\Content.Word\Psalmodik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oh\AppData\Local\Microsoft\Windows\INetCache\Content.Word\Psalmodik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50" cy="46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B9E6" w14:textId="77777777" w:rsidR="00F0093E" w:rsidRDefault="00F0093E" w:rsidP="00F0093E">
      <w:pPr>
        <w:pStyle w:val="Ingetavstnd"/>
        <w:rPr>
          <w:sz w:val="32"/>
          <w:szCs w:val="32"/>
        </w:rPr>
      </w:pPr>
    </w:p>
    <w:p w14:paraId="4C8B1780" w14:textId="77777777" w:rsidR="00F0093E" w:rsidRDefault="00F0093E" w:rsidP="00F0093E">
      <w:pPr>
        <w:pStyle w:val="Ingetavstnd"/>
        <w:rPr>
          <w:sz w:val="32"/>
          <w:szCs w:val="32"/>
        </w:rPr>
      </w:pPr>
    </w:p>
    <w:p w14:paraId="28E9149B" w14:textId="77777777" w:rsidR="00F0093E" w:rsidRDefault="00F0093E" w:rsidP="00F0093E">
      <w:pPr>
        <w:pStyle w:val="Ingetavstnd"/>
        <w:rPr>
          <w:sz w:val="32"/>
          <w:szCs w:val="32"/>
        </w:rPr>
      </w:pPr>
    </w:p>
    <w:p w14:paraId="707780A6" w14:textId="65B86BC7" w:rsidR="00F0093E" w:rsidRDefault="00F0093E" w:rsidP="00F0093E">
      <w:pPr>
        <w:pStyle w:val="Ingetavstnd"/>
        <w:rPr>
          <w:sz w:val="32"/>
          <w:szCs w:val="32"/>
        </w:rPr>
      </w:pPr>
    </w:p>
    <w:p w14:paraId="1A5A1C4F" w14:textId="094F7C15" w:rsidR="00F0093E" w:rsidRDefault="00F0093E" w:rsidP="00F0093E">
      <w:pPr>
        <w:pStyle w:val="Ingetavstnd"/>
        <w:rPr>
          <w:sz w:val="32"/>
          <w:szCs w:val="32"/>
        </w:rPr>
      </w:pPr>
    </w:p>
    <w:p w14:paraId="35B16DD1" w14:textId="3A705130" w:rsidR="00F0093E" w:rsidRDefault="00DB137B" w:rsidP="00F0093E">
      <w:pPr>
        <w:pStyle w:val="Ingetavstnd"/>
        <w:rPr>
          <w:sz w:val="32"/>
          <w:szCs w:val="32"/>
        </w:rPr>
      </w:pPr>
      <w:r>
        <w:rPr>
          <w:rFonts w:ascii="Garamond" w:hAnsi="Garamond"/>
          <w:noProof/>
          <w:color w:val="000000"/>
          <w:bdr w:val="none" w:sz="0" w:space="0" w:color="auto" w:frame="1"/>
          <w:lang w:eastAsia="sv-SE"/>
        </w:rPr>
        <w:drawing>
          <wp:anchor distT="0" distB="0" distL="114300" distR="114300" simplePos="0" relativeHeight="251660288" behindDoc="1" locked="0" layoutInCell="1" allowOverlap="1" wp14:anchorId="507E9D41" wp14:editId="1F172C64">
            <wp:simplePos x="0" y="0"/>
            <wp:positionH relativeFrom="column">
              <wp:posOffset>2743835</wp:posOffset>
            </wp:positionH>
            <wp:positionV relativeFrom="paragraph">
              <wp:posOffset>86360</wp:posOffset>
            </wp:positionV>
            <wp:extent cx="3111500" cy="78105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0F4F9" w14:textId="1F088B5D" w:rsidR="00F0093E" w:rsidRDefault="00F0093E" w:rsidP="00F0093E">
      <w:pPr>
        <w:pStyle w:val="Ingetavstnd"/>
        <w:rPr>
          <w:sz w:val="32"/>
          <w:szCs w:val="32"/>
        </w:rPr>
      </w:pPr>
    </w:p>
    <w:p w14:paraId="6F764836" w14:textId="177E93F8" w:rsidR="00F0093E" w:rsidRPr="00DB137B" w:rsidRDefault="00F0093E" w:rsidP="00F0093E">
      <w:pPr>
        <w:pStyle w:val="Ingetavstnd"/>
        <w:rPr>
          <w:rFonts w:ascii="Franklin Gothic Book" w:hAnsi="Franklin Gothic Book"/>
          <w:b/>
          <w:bCs/>
          <w:sz w:val="40"/>
          <w:szCs w:val="40"/>
        </w:rPr>
      </w:pPr>
      <w:r w:rsidRPr="00DB137B">
        <w:rPr>
          <w:rFonts w:ascii="Franklin Gothic Book" w:hAnsi="Franklin Gothic Book"/>
          <w:b/>
          <w:bCs/>
          <w:sz w:val="40"/>
          <w:szCs w:val="40"/>
        </w:rPr>
        <w:lastRenderedPageBreak/>
        <w:t>Psalmodikon – ett musikaliskt kulturarv</w:t>
      </w:r>
    </w:p>
    <w:p w14:paraId="4AD90023" w14:textId="77777777" w:rsidR="00F0093E" w:rsidRPr="00F0093E" w:rsidRDefault="00F0093E" w:rsidP="00F0093E">
      <w:pPr>
        <w:pStyle w:val="Ingetavstnd"/>
        <w:rPr>
          <w:sz w:val="32"/>
          <w:szCs w:val="32"/>
        </w:rPr>
      </w:pPr>
    </w:p>
    <w:p w14:paraId="27BD38DA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Psalmsången var i slutet av 1700-talet av varierande kvalitet.</w:t>
      </w:r>
    </w:p>
    <w:p w14:paraId="213AD924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Fanns det orgel så dränkte denna ofta sången och saknades orgel</w:t>
      </w:r>
    </w:p>
    <w:p w14:paraId="69A8FAAA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beskrevs sången som en plågsam kamp mellan klockaren och en</w:t>
      </w:r>
    </w:p>
    <w:p w14:paraId="12A53BA1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ofta falsksjungande församling. Klagomålen växte och till slut</w:t>
      </w:r>
    </w:p>
    <w:p w14:paraId="67ED4A3B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ansåg biskoparna i Sverige att något måste göras åt situationen.</w:t>
      </w:r>
    </w:p>
    <w:p w14:paraId="1B8E7B46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1545A2DC" w14:textId="01E7254C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Uppdraget att ta fram ett instrument för att förbättra psalmsången</w:t>
      </w:r>
    </w:p>
    <w:p w14:paraId="2B859B34" w14:textId="1111A231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gick till prästen Johannes Dillner (1785–1862) som var kyrkoherde</w:t>
      </w:r>
    </w:p>
    <w:p w14:paraId="3F9FE618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i Östervåla. Dillner arbetade under hela sitt yrkesliv för att främja</w:t>
      </w:r>
    </w:p>
    <w:p w14:paraId="551DA5EA" w14:textId="0756DB16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och utveckla psalmsången.</w:t>
      </w:r>
      <w:r w:rsidR="009C6354">
        <w:rPr>
          <w:rFonts w:ascii="Baskerville Old Face" w:hAnsi="Baskerville Old Face"/>
          <w:sz w:val="32"/>
          <w:szCs w:val="32"/>
        </w:rPr>
        <w:t xml:space="preserve"> </w:t>
      </w:r>
      <w:r w:rsidRPr="00DB137B">
        <w:rPr>
          <w:rFonts w:ascii="Baskerville Old Face" w:hAnsi="Baskerville Old Face"/>
          <w:sz w:val="32"/>
          <w:szCs w:val="32"/>
        </w:rPr>
        <w:t>Det var viktigt att det nya instrumentet skulle vara både lätt att</w:t>
      </w:r>
      <w:r w:rsidR="009C6354">
        <w:rPr>
          <w:rFonts w:ascii="Baskerville Old Face" w:hAnsi="Baskerville Old Face"/>
          <w:sz w:val="32"/>
          <w:szCs w:val="32"/>
        </w:rPr>
        <w:t xml:space="preserve"> </w:t>
      </w:r>
      <w:r w:rsidRPr="00DB137B">
        <w:rPr>
          <w:rFonts w:ascii="Baskerville Old Face" w:hAnsi="Baskerville Old Face"/>
          <w:sz w:val="32"/>
          <w:szCs w:val="32"/>
        </w:rPr>
        <w:t>bygga och enkelt att spela på. I Danmark fanns ett instrument,</w:t>
      </w:r>
      <w:r w:rsidR="009C6354">
        <w:rPr>
          <w:rFonts w:ascii="Baskerville Old Face" w:hAnsi="Baskerville Old Face"/>
          <w:sz w:val="32"/>
          <w:szCs w:val="32"/>
        </w:rPr>
        <w:t xml:space="preserve"> </w:t>
      </w:r>
      <w:r w:rsidRPr="00DB137B">
        <w:rPr>
          <w:rFonts w:ascii="Baskerville Old Face" w:hAnsi="Baskerville Old Face"/>
          <w:sz w:val="32"/>
          <w:szCs w:val="32"/>
        </w:rPr>
        <w:t>monokord, som Dillner försåg med en notstock d.v.s. en slags</w:t>
      </w:r>
      <w:r w:rsidR="009C6354">
        <w:rPr>
          <w:rFonts w:ascii="Baskerville Old Face" w:hAnsi="Baskerville Old Face"/>
          <w:sz w:val="32"/>
          <w:szCs w:val="32"/>
        </w:rPr>
        <w:t xml:space="preserve"> </w:t>
      </w:r>
      <w:r w:rsidRPr="00DB137B">
        <w:rPr>
          <w:rFonts w:ascii="Baskerville Old Face" w:hAnsi="Baskerville Old Face"/>
          <w:sz w:val="32"/>
          <w:szCs w:val="32"/>
        </w:rPr>
        <w:t>linjal som gjorde det lättare att hitta rätt ton. Han döpte sitt</w:t>
      </w:r>
    </w:p>
    <w:p w14:paraId="6D72E37D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instrument till psalmodikon. Med ett instrument som var lätt att</w:t>
      </w:r>
    </w:p>
    <w:p w14:paraId="6B8E184F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lära skulle kyrkorna slippa kostnader för både orgel och organist,</w:t>
      </w:r>
    </w:p>
    <w:p w14:paraId="4547901A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menade Dillner.</w:t>
      </w:r>
    </w:p>
    <w:p w14:paraId="673362FE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65700398" w14:textId="3BE1F9A8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Eftersom många hade svårt att läsa traditionella noter hämtade</w:t>
      </w:r>
    </w:p>
    <w:p w14:paraId="1546C95E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Dillner ett system med siffernoter från Frankrike, där vanliga noter</w:t>
      </w:r>
    </w:p>
    <w:p w14:paraId="57A7EB3F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ersattes med siffror. Tonen C blev en etta som spelas utan att man</w:t>
      </w:r>
    </w:p>
    <w:p w14:paraId="5FF8B065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trycker ner strängen och för tonen D trycker man på en tvåa på</w:t>
      </w:r>
    </w:p>
    <w:p w14:paraId="6293EABB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proofErr w:type="spellStart"/>
      <w:r w:rsidRPr="00DB137B">
        <w:rPr>
          <w:rFonts w:ascii="Baskerville Old Face" w:hAnsi="Baskerville Old Face"/>
          <w:sz w:val="32"/>
          <w:szCs w:val="32"/>
        </w:rPr>
        <w:t>tonstocken</w:t>
      </w:r>
      <w:proofErr w:type="spellEnd"/>
      <w:r w:rsidRPr="00DB137B">
        <w:rPr>
          <w:rFonts w:ascii="Baskerville Old Face" w:hAnsi="Baskerville Old Face"/>
          <w:sz w:val="32"/>
          <w:szCs w:val="32"/>
        </w:rPr>
        <w:t xml:space="preserve"> osv upp till 8 d.v.s. en kromatisk oktav. Genom att</w:t>
      </w:r>
    </w:p>
    <w:p w14:paraId="5FA0F22E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addera ett plus resp. minus blev det möjligt att höja respektive</w:t>
      </w:r>
    </w:p>
    <w:p w14:paraId="3C77BE48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sänka tonerna ett halvt tonsteg.</w:t>
      </w:r>
    </w:p>
    <w:p w14:paraId="247BEA7B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58CB9564" w14:textId="3969A216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Inga psalmodikon är tillverkade på fabrik. De flesta byggdes av</w:t>
      </w:r>
    </w:p>
    <w:p w14:paraId="152EF0E0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dem som skulle spela på dem eller av någon bysnickare. Virke till</w:t>
      </w:r>
    </w:p>
    <w:p w14:paraId="7DD81925" w14:textId="1A6CC177" w:rsidR="00DB137B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lådan och tagel till stråken fanns i de flesta fall på gårdarna.</w:t>
      </w:r>
    </w:p>
    <w:p w14:paraId="1B5B2807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18985669" w14:textId="11F5BCDD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Ritningar på hur man bygger ett psalmodikon spreds över hela</w:t>
      </w:r>
    </w:p>
    <w:p w14:paraId="2737BACF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landet. Det sägs att det i slutet av 1800-talet fanns mer än 100 000</w:t>
      </w:r>
    </w:p>
    <w:p w14:paraId="200667AD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instrument, varav Dillner själv byggde flera tusen. Det sägs ha varit</w:t>
      </w:r>
    </w:p>
    <w:p w14:paraId="30C40E79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det vanligaste instrumentet i Sverige på den tiden.</w:t>
      </w:r>
    </w:p>
    <w:p w14:paraId="02F6FE5E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36778BAF" w14:textId="77777777" w:rsidR="009C6354" w:rsidRDefault="009C6354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6C6BFB64" w14:textId="057361B2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lastRenderedPageBreak/>
        <w:t>Psalmodikonet introducerades omkring 1830, i samband med att</w:t>
      </w:r>
    </w:p>
    <w:p w14:paraId="29D669F4" w14:textId="0F5C4929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 xml:space="preserve">en ny psalmbok gavs ut, den så kallade </w:t>
      </w:r>
      <w:proofErr w:type="spellStart"/>
      <w:r w:rsidRPr="00DB137B">
        <w:rPr>
          <w:rFonts w:ascii="Baskerville Old Face" w:hAnsi="Baskerville Old Face"/>
          <w:sz w:val="32"/>
          <w:szCs w:val="32"/>
        </w:rPr>
        <w:t>Wallinska</w:t>
      </w:r>
      <w:proofErr w:type="spellEnd"/>
      <w:r w:rsidRPr="00DB137B">
        <w:rPr>
          <w:rFonts w:ascii="Baskerville Old Face" w:hAnsi="Baskerville Old Face"/>
          <w:sz w:val="32"/>
          <w:szCs w:val="32"/>
        </w:rPr>
        <w:t xml:space="preserve"> psalmboken, vilken innehöll 500 psalmer varav hälften var nya. Med hjälp av psalmodikon blev Johan Olof Wallins psalmer kända i hela Sverige, inte minst på landsbygden. När den </w:t>
      </w:r>
      <w:proofErr w:type="spellStart"/>
      <w:r w:rsidRPr="00DB137B">
        <w:rPr>
          <w:rFonts w:ascii="Baskerville Old Face" w:hAnsi="Baskerville Old Face"/>
          <w:sz w:val="32"/>
          <w:szCs w:val="32"/>
        </w:rPr>
        <w:t>Wallinska</w:t>
      </w:r>
      <w:proofErr w:type="spellEnd"/>
      <w:r w:rsidRPr="00DB137B">
        <w:rPr>
          <w:rFonts w:ascii="Baskerville Old Face" w:hAnsi="Baskerville Old Face"/>
          <w:sz w:val="32"/>
          <w:szCs w:val="32"/>
        </w:rPr>
        <w:t xml:space="preserve"> psalmboken kom översatte Johannes Dillner samtliga psalmer till fyrstämmig sifferskrift. Ett imponerande arbete.</w:t>
      </w:r>
    </w:p>
    <w:p w14:paraId="21AB7CAD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666B5BCB" w14:textId="40A69B45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Psalmodikon användes främst i mindre församlingar och vid bönemöten i hemmen. Det användes även i undervisningen i skolorna. Eleverna fick lära sig att sjunga ef</w:t>
      </w:r>
      <w:r w:rsidR="005A07DF">
        <w:rPr>
          <w:rFonts w:ascii="Baskerville Old Face" w:hAnsi="Baskerville Old Face"/>
          <w:sz w:val="32"/>
          <w:szCs w:val="32"/>
        </w:rPr>
        <w:t xml:space="preserve">ter siffror och även att sjunga </w:t>
      </w:r>
      <w:r w:rsidRPr="00DB137B">
        <w:rPr>
          <w:rFonts w:ascii="Baskerville Old Face" w:hAnsi="Baskerville Old Face"/>
          <w:sz w:val="32"/>
          <w:szCs w:val="32"/>
        </w:rPr>
        <w:t>flerstämmigt. Enligt Dillner var siffernoter överlägsna när det gällde att lära sig sjunga. Både kvinnor och män spelade psalmodikon.</w:t>
      </w:r>
    </w:p>
    <w:p w14:paraId="3FAD7986" w14:textId="77777777" w:rsidR="00F0093E" w:rsidRPr="00DB137B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78611886" w14:textId="743A29B1" w:rsidR="00F0093E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När allt fler kyrkor fick orgel och tramporglarna infördes i skolorna föll det tonsvaga psalmodikonet alltmer i glömska. På 1960-talet återupptäcktes instrumentet och idag kan man åter höra de sträva tonerna ljuda i Sverige.</w:t>
      </w:r>
    </w:p>
    <w:p w14:paraId="4BE99ADA" w14:textId="77777777" w:rsidR="00D05372" w:rsidRDefault="00D05372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4BCCBBBC" w14:textId="77777777" w:rsidR="00D05372" w:rsidRPr="00DB137B" w:rsidRDefault="00D05372" w:rsidP="00D05372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Utvandrare tog med sig sina psalmodikon till Amerika och lade</w:t>
      </w:r>
    </w:p>
    <w:p w14:paraId="084AFC08" w14:textId="77777777" w:rsidR="00D05372" w:rsidRPr="00DB137B" w:rsidRDefault="00D05372" w:rsidP="00D05372">
      <w:pPr>
        <w:pStyle w:val="Ingetavstnd"/>
        <w:rPr>
          <w:rFonts w:ascii="Baskerville Old Face" w:hAnsi="Baskerville Old Face"/>
          <w:sz w:val="32"/>
          <w:szCs w:val="32"/>
        </w:rPr>
      </w:pPr>
      <w:r w:rsidRPr="00DB137B">
        <w:rPr>
          <w:rFonts w:ascii="Baskerville Old Face" w:hAnsi="Baskerville Old Face"/>
          <w:sz w:val="32"/>
          <w:szCs w:val="32"/>
        </w:rPr>
        <w:t>grunden till det Nordamerikanska psalmodikonförbundet.</w:t>
      </w:r>
    </w:p>
    <w:p w14:paraId="3FB3857D" w14:textId="77777777" w:rsidR="00D05372" w:rsidRPr="0094778B" w:rsidRDefault="00000000" w:rsidP="00D05372">
      <w:pPr>
        <w:pStyle w:val="Ingetavstnd"/>
        <w:rPr>
          <w:rFonts w:ascii="Baskerville Old Face" w:hAnsi="Baskerville Old Face"/>
          <w:color w:val="0563C1" w:themeColor="hyperlink"/>
          <w:sz w:val="32"/>
          <w:szCs w:val="32"/>
          <w:u w:val="single"/>
        </w:rPr>
      </w:pPr>
      <w:hyperlink r:id="rId10" w:history="1">
        <w:r w:rsidR="00D05372" w:rsidRPr="00DB137B">
          <w:rPr>
            <w:rStyle w:val="Hyperlnk"/>
            <w:rFonts w:ascii="Baskerville Old Face" w:hAnsi="Baskerville Old Face"/>
            <w:sz w:val="32"/>
            <w:szCs w:val="32"/>
          </w:rPr>
          <w:t>www.psalmodikon.org</w:t>
        </w:r>
      </w:hyperlink>
    </w:p>
    <w:p w14:paraId="4FD160E3" w14:textId="77777777" w:rsidR="009C6354" w:rsidRDefault="009C6354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0DD4107D" w14:textId="77777777" w:rsidR="009C6354" w:rsidRPr="007956EF" w:rsidRDefault="009C6354" w:rsidP="009C6354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>År 2020 blev användandet av psalmodikon utnämnt till ett</w:t>
      </w:r>
    </w:p>
    <w:p w14:paraId="1B894110" w14:textId="77777777" w:rsidR="009C6354" w:rsidRPr="007956EF" w:rsidRDefault="009C6354" w:rsidP="009C6354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>svenskt immateriellt kulturarv av Institutionen för språk och</w:t>
      </w:r>
    </w:p>
    <w:p w14:paraId="4D749DBC" w14:textId="19CB2A5A" w:rsidR="009C6354" w:rsidRPr="00DB137B" w:rsidRDefault="009C6354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>folklivsforskning, ISOF.</w:t>
      </w:r>
    </w:p>
    <w:p w14:paraId="7A76CB4A" w14:textId="4E099274" w:rsidR="00F0093E" w:rsidRPr="00F0093E" w:rsidRDefault="0094778B" w:rsidP="00F0093E">
      <w:pPr>
        <w:pStyle w:val="Ingetavstnd"/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anchor distT="0" distB="0" distL="114300" distR="114300" simplePos="0" relativeHeight="251661312" behindDoc="1" locked="0" layoutInCell="1" allowOverlap="1" wp14:anchorId="294FEFF4" wp14:editId="383DB600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5715000" cy="2390775"/>
            <wp:effectExtent l="0" t="0" r="0" b="9525"/>
            <wp:wrapNone/>
            <wp:docPr id="3" name="Bildobjekt 3" descr="C:\Users\marjoh\AppData\Local\Microsoft\Windows\INetCache\Content.Word\130407447_3445450638872153_3098669951037722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joh\AppData\Local\Microsoft\Windows\INetCache\Content.Word\130407447_3445450638872153_30986699510377227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BADFFD" w14:textId="77777777" w:rsidR="00F0093E" w:rsidRPr="00F0093E" w:rsidRDefault="00F0093E" w:rsidP="00F0093E">
      <w:pPr>
        <w:pStyle w:val="Ingetavstnd"/>
        <w:rPr>
          <w:sz w:val="32"/>
          <w:szCs w:val="32"/>
        </w:rPr>
      </w:pPr>
    </w:p>
    <w:p w14:paraId="0EA38887" w14:textId="77777777" w:rsidR="00F0093E" w:rsidRPr="00F0093E" w:rsidRDefault="00F0093E" w:rsidP="00F0093E">
      <w:pPr>
        <w:pStyle w:val="Ingetavstnd"/>
        <w:rPr>
          <w:sz w:val="32"/>
          <w:szCs w:val="32"/>
        </w:rPr>
      </w:pPr>
    </w:p>
    <w:p w14:paraId="73AD95E2" w14:textId="77777777" w:rsidR="00F0093E" w:rsidRDefault="00F0093E" w:rsidP="00F0093E">
      <w:pPr>
        <w:pStyle w:val="Ingetavstnd"/>
        <w:rPr>
          <w:sz w:val="32"/>
          <w:szCs w:val="32"/>
        </w:rPr>
      </w:pPr>
    </w:p>
    <w:p w14:paraId="39E63914" w14:textId="77777777" w:rsidR="0094778B" w:rsidRDefault="0094778B" w:rsidP="00F0093E">
      <w:pPr>
        <w:pStyle w:val="Ingetavstnd"/>
        <w:rPr>
          <w:sz w:val="32"/>
          <w:szCs w:val="32"/>
        </w:rPr>
      </w:pPr>
    </w:p>
    <w:p w14:paraId="08A5C788" w14:textId="77777777" w:rsidR="009C6354" w:rsidRDefault="009C6354" w:rsidP="00C63E61">
      <w:pPr>
        <w:pStyle w:val="Ingetavstnd"/>
        <w:rPr>
          <w:rFonts w:ascii="Franklin Gothic Book" w:hAnsi="Franklin Gothic Book"/>
          <w:b/>
          <w:bCs/>
          <w:sz w:val="40"/>
          <w:szCs w:val="36"/>
        </w:rPr>
      </w:pPr>
    </w:p>
    <w:p w14:paraId="04340A51" w14:textId="77777777" w:rsidR="009C6354" w:rsidRDefault="009C6354" w:rsidP="00C63E61">
      <w:pPr>
        <w:pStyle w:val="Ingetavstnd"/>
        <w:rPr>
          <w:rFonts w:ascii="Franklin Gothic Book" w:hAnsi="Franklin Gothic Book"/>
          <w:b/>
          <w:bCs/>
          <w:sz w:val="40"/>
          <w:szCs w:val="36"/>
        </w:rPr>
      </w:pPr>
    </w:p>
    <w:p w14:paraId="4E90A61C" w14:textId="77777777" w:rsidR="009C6354" w:rsidRDefault="009C6354" w:rsidP="00C63E61">
      <w:pPr>
        <w:pStyle w:val="Ingetavstnd"/>
        <w:rPr>
          <w:rFonts w:ascii="Franklin Gothic Book" w:hAnsi="Franklin Gothic Book"/>
          <w:b/>
          <w:bCs/>
          <w:sz w:val="40"/>
          <w:szCs w:val="36"/>
        </w:rPr>
      </w:pPr>
    </w:p>
    <w:p w14:paraId="0EB2739E" w14:textId="77777777" w:rsidR="009C6354" w:rsidRDefault="009C6354" w:rsidP="00C63E61">
      <w:pPr>
        <w:pStyle w:val="Ingetavstnd"/>
        <w:rPr>
          <w:rFonts w:ascii="Franklin Gothic Book" w:hAnsi="Franklin Gothic Book"/>
          <w:b/>
          <w:bCs/>
          <w:sz w:val="40"/>
          <w:szCs w:val="36"/>
        </w:rPr>
      </w:pPr>
    </w:p>
    <w:p w14:paraId="76D8E951" w14:textId="77777777" w:rsidR="009C6354" w:rsidRDefault="009C6354" w:rsidP="00C63E61">
      <w:pPr>
        <w:pStyle w:val="Ingetavstnd"/>
        <w:rPr>
          <w:rFonts w:ascii="Franklin Gothic Book" w:hAnsi="Franklin Gothic Book"/>
          <w:b/>
          <w:bCs/>
          <w:sz w:val="40"/>
          <w:szCs w:val="36"/>
        </w:rPr>
      </w:pPr>
    </w:p>
    <w:p w14:paraId="52D404CA" w14:textId="6F0A3D27" w:rsidR="00C63E61" w:rsidRPr="009C6354" w:rsidRDefault="00C63E61" w:rsidP="00C63E61">
      <w:pPr>
        <w:pStyle w:val="Ingetavstnd"/>
        <w:rPr>
          <w:rFonts w:ascii="Franklin Gothic Book" w:hAnsi="Franklin Gothic Book"/>
          <w:b/>
          <w:bCs/>
          <w:sz w:val="40"/>
          <w:szCs w:val="36"/>
        </w:rPr>
      </w:pPr>
      <w:r w:rsidRPr="009C6354">
        <w:rPr>
          <w:rFonts w:ascii="Franklin Gothic Book" w:hAnsi="Franklin Gothic Book"/>
          <w:b/>
          <w:bCs/>
          <w:sz w:val="40"/>
          <w:szCs w:val="36"/>
        </w:rPr>
        <w:lastRenderedPageBreak/>
        <w:t>Nordiska Psalmodikonförbundet</w:t>
      </w:r>
    </w:p>
    <w:p w14:paraId="6BDE17A9" w14:textId="1AF77E1E" w:rsidR="00F0093E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>Nordiska Psalmodikonförbundet bildades 1986 för att värna</w:t>
      </w:r>
      <w:r w:rsidR="005A07DF" w:rsidRPr="007956EF">
        <w:rPr>
          <w:rFonts w:ascii="Baskerville Old Face" w:hAnsi="Baskerville Old Face"/>
          <w:sz w:val="32"/>
          <w:szCs w:val="32"/>
        </w:rPr>
        <w:t xml:space="preserve"> </w:t>
      </w:r>
      <w:r w:rsidRPr="007956EF">
        <w:rPr>
          <w:rFonts w:ascii="Baskerville Old Face" w:hAnsi="Baskerville Old Face"/>
          <w:sz w:val="32"/>
          <w:szCs w:val="32"/>
        </w:rPr>
        <w:t>det gamla kulturarvet. Då hade många psalmodikon förstörts</w:t>
      </w:r>
      <w:r w:rsidR="005A07DF" w:rsidRPr="007956EF">
        <w:rPr>
          <w:rFonts w:ascii="Baskerville Old Face" w:hAnsi="Baskerville Old Face"/>
          <w:sz w:val="32"/>
          <w:szCs w:val="32"/>
        </w:rPr>
        <w:t xml:space="preserve"> </w:t>
      </w:r>
      <w:r w:rsidRPr="007956EF">
        <w:rPr>
          <w:rFonts w:ascii="Baskerville Old Face" w:hAnsi="Baskerville Old Face"/>
          <w:sz w:val="32"/>
          <w:szCs w:val="32"/>
        </w:rPr>
        <w:t>och det fanns endast ett fåtal personer som spelade.</w:t>
      </w:r>
      <w:r w:rsidR="005A07DF" w:rsidRPr="007956EF">
        <w:rPr>
          <w:rFonts w:ascii="Baskerville Old Face" w:hAnsi="Baskerville Old Face"/>
          <w:sz w:val="32"/>
          <w:szCs w:val="32"/>
        </w:rPr>
        <w:t xml:space="preserve"> </w:t>
      </w:r>
      <w:r w:rsidRPr="007956EF">
        <w:rPr>
          <w:rFonts w:ascii="Baskerville Old Face" w:hAnsi="Baskerville Old Face"/>
          <w:sz w:val="32"/>
          <w:szCs w:val="32"/>
        </w:rPr>
        <w:t>Idag sprider förbundet kunskap om psalmodikonets historia</w:t>
      </w:r>
      <w:r w:rsidR="005A07DF" w:rsidRPr="007956EF">
        <w:rPr>
          <w:rFonts w:ascii="Baskerville Old Face" w:hAnsi="Baskerville Old Face"/>
          <w:sz w:val="32"/>
          <w:szCs w:val="32"/>
        </w:rPr>
        <w:t xml:space="preserve"> </w:t>
      </w:r>
      <w:r w:rsidRPr="007956EF">
        <w:rPr>
          <w:rFonts w:ascii="Baskerville Old Face" w:hAnsi="Baskerville Old Face"/>
          <w:sz w:val="32"/>
          <w:szCs w:val="32"/>
        </w:rPr>
        <w:t>genom att spela och berätta i kyrkor och samlingslokaler.</w:t>
      </w:r>
    </w:p>
    <w:p w14:paraId="1F67EA34" w14:textId="2389D11B" w:rsidR="009C6354" w:rsidRDefault="0061700E" w:rsidP="00F0093E">
      <w:pPr>
        <w:pStyle w:val="Ingetavstnd"/>
        <w:rPr>
          <w:rFonts w:ascii="Baskerville Old Face" w:hAnsi="Baskerville Old Face"/>
          <w:sz w:val="32"/>
          <w:szCs w:val="32"/>
        </w:rPr>
      </w:pPr>
      <w:r>
        <w:rPr>
          <w:rStyle w:val="Hyperlnk"/>
          <w:rFonts w:ascii="Baskerville Old Face" w:hAnsi="Baskerville Old Face"/>
          <w:i/>
          <w:iCs/>
          <w:noProof/>
          <w:sz w:val="28"/>
          <w:szCs w:val="32"/>
        </w:rPr>
        <w:drawing>
          <wp:anchor distT="0" distB="0" distL="114300" distR="114300" simplePos="0" relativeHeight="251664384" behindDoc="1" locked="0" layoutInCell="1" allowOverlap="1" wp14:anchorId="64A8F427" wp14:editId="515A178B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1409700" cy="1409700"/>
            <wp:effectExtent l="0" t="0" r="0" b="0"/>
            <wp:wrapNone/>
            <wp:docPr id="70051277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B60A73" w14:textId="4343E2ED" w:rsidR="009C6354" w:rsidRPr="007956EF" w:rsidRDefault="009C6354" w:rsidP="009C6354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 xml:space="preserve">Hemsida: </w:t>
      </w:r>
      <w:hyperlink r:id="rId13" w:history="1">
        <w:r w:rsidRPr="007956EF">
          <w:rPr>
            <w:rStyle w:val="Hyperlnk"/>
            <w:rFonts w:ascii="Baskerville Old Face" w:hAnsi="Baskerville Old Face"/>
            <w:sz w:val="32"/>
            <w:szCs w:val="32"/>
          </w:rPr>
          <w:t>https://npsalmodikonforbundet.se</w:t>
        </w:r>
      </w:hyperlink>
    </w:p>
    <w:p w14:paraId="74375532" w14:textId="25CD1C58" w:rsidR="009C6354" w:rsidRDefault="009C6354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 xml:space="preserve">Vi finns även på Facebook och </w:t>
      </w:r>
      <w:proofErr w:type="spellStart"/>
      <w:r w:rsidRPr="007956EF">
        <w:rPr>
          <w:rFonts w:ascii="Baskerville Old Face" w:hAnsi="Baskerville Old Face"/>
          <w:sz w:val="32"/>
          <w:szCs w:val="32"/>
        </w:rPr>
        <w:t>Instagram</w:t>
      </w:r>
      <w:proofErr w:type="spellEnd"/>
      <w:r w:rsidRPr="007956EF">
        <w:rPr>
          <w:rFonts w:ascii="Baskerville Old Face" w:hAnsi="Baskerville Old Face"/>
          <w:sz w:val="32"/>
          <w:szCs w:val="32"/>
        </w:rPr>
        <w:t>.</w:t>
      </w:r>
    </w:p>
    <w:p w14:paraId="0857C497" w14:textId="30954554" w:rsidR="009C6354" w:rsidRDefault="009C6354" w:rsidP="00F0093E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248BB357" w14:textId="77777777" w:rsidR="009C6354" w:rsidRPr="009C6354" w:rsidRDefault="009C6354" w:rsidP="009C6354">
      <w:pPr>
        <w:pStyle w:val="Ingetavstnd"/>
        <w:rPr>
          <w:rFonts w:ascii="Baskerville Old Face" w:hAnsi="Baskerville Old Face"/>
          <w:i/>
          <w:iCs/>
          <w:sz w:val="28"/>
          <w:szCs w:val="32"/>
        </w:rPr>
      </w:pPr>
      <w:r w:rsidRPr="009C6354">
        <w:rPr>
          <w:rFonts w:ascii="Baskerville Old Face" w:hAnsi="Baskerville Old Face"/>
          <w:i/>
          <w:iCs/>
          <w:sz w:val="28"/>
          <w:szCs w:val="32"/>
        </w:rPr>
        <w:t>Ordförande: Tommy Karlsson, 070-767 04 20</w:t>
      </w:r>
    </w:p>
    <w:p w14:paraId="4BCA221E" w14:textId="5FD1FB2F" w:rsidR="009C6354" w:rsidRPr="009C6354" w:rsidRDefault="00000000" w:rsidP="00F0093E">
      <w:pPr>
        <w:pStyle w:val="Ingetavstnd"/>
        <w:rPr>
          <w:rFonts w:ascii="Baskerville Old Face" w:hAnsi="Baskerville Old Face"/>
          <w:i/>
          <w:iCs/>
          <w:sz w:val="28"/>
          <w:szCs w:val="32"/>
        </w:rPr>
      </w:pPr>
      <w:hyperlink r:id="rId14" w:history="1">
        <w:r w:rsidR="009C6354" w:rsidRPr="009C6354">
          <w:rPr>
            <w:rStyle w:val="Hyperlnk"/>
            <w:rFonts w:ascii="Baskerville Old Face" w:hAnsi="Baskerville Old Face"/>
            <w:i/>
            <w:iCs/>
            <w:sz w:val="28"/>
            <w:szCs w:val="32"/>
          </w:rPr>
          <w:t>c.tommy.karlsson@gmail.com</w:t>
        </w:r>
      </w:hyperlink>
    </w:p>
    <w:p w14:paraId="135B28E4" w14:textId="77777777" w:rsidR="00047EAC" w:rsidRDefault="00047EAC" w:rsidP="00C63E61">
      <w:pPr>
        <w:pStyle w:val="Ingetavstnd"/>
        <w:rPr>
          <w:rFonts w:ascii="Franklin Gothic Book" w:hAnsi="Franklin Gothic Book"/>
          <w:b/>
          <w:bCs/>
          <w:sz w:val="32"/>
          <w:szCs w:val="28"/>
        </w:rPr>
      </w:pPr>
    </w:p>
    <w:p w14:paraId="009249D2" w14:textId="3947D24A" w:rsidR="009C6354" w:rsidRPr="009C6354" w:rsidRDefault="0094778B" w:rsidP="00C63E61">
      <w:pPr>
        <w:pStyle w:val="Ingetavstnd"/>
        <w:rPr>
          <w:rFonts w:ascii="Franklin Gothic Book" w:hAnsi="Franklin Gothic Book"/>
          <w:b/>
          <w:bCs/>
          <w:sz w:val="32"/>
          <w:szCs w:val="28"/>
        </w:rPr>
      </w:pPr>
      <w:r w:rsidRPr="009C6354">
        <w:rPr>
          <w:rFonts w:ascii="Franklin Gothic Book" w:hAnsi="Franklin Gothic Book"/>
          <w:b/>
          <w:bCs/>
          <w:sz w:val="32"/>
          <w:szCs w:val="28"/>
        </w:rPr>
        <w:t>Medlemskap</w:t>
      </w:r>
    </w:p>
    <w:p w14:paraId="74136821" w14:textId="6A278394" w:rsidR="00C63E61" w:rsidRPr="007956EF" w:rsidRDefault="00C63E61" w:rsidP="00C63E61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 xml:space="preserve">Genom medlemskap i förbundet stödjer du bevarandet av psalmodikon. Som medlem få du medlemstidningen </w:t>
      </w:r>
      <w:proofErr w:type="spellStart"/>
      <w:r w:rsidRPr="007956EF">
        <w:rPr>
          <w:rFonts w:ascii="Baskerville Old Face" w:hAnsi="Baskerville Old Face"/>
          <w:sz w:val="32"/>
          <w:szCs w:val="32"/>
        </w:rPr>
        <w:t>Psalmodika</w:t>
      </w:r>
      <w:proofErr w:type="spellEnd"/>
      <w:r w:rsidRPr="007956EF">
        <w:rPr>
          <w:rFonts w:ascii="Baskerville Old Face" w:hAnsi="Baskerville Old Face"/>
          <w:sz w:val="32"/>
          <w:szCs w:val="32"/>
        </w:rPr>
        <w:t>.</w:t>
      </w:r>
    </w:p>
    <w:p w14:paraId="278E9EEB" w14:textId="4733FF04" w:rsidR="00C63E61" w:rsidRPr="007956EF" w:rsidRDefault="00C63E61" w:rsidP="00C63E61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 xml:space="preserve">Där står att läsa om instrumentet och det finns artiklar om psalmodikon förr och nu. Vidare har du som </w:t>
      </w:r>
      <w:proofErr w:type="gramStart"/>
      <w:r w:rsidRPr="007956EF">
        <w:rPr>
          <w:rFonts w:ascii="Baskerville Old Face" w:hAnsi="Baskerville Old Face"/>
          <w:sz w:val="32"/>
          <w:szCs w:val="32"/>
        </w:rPr>
        <w:t>medlem tillgång</w:t>
      </w:r>
      <w:proofErr w:type="gramEnd"/>
      <w:r w:rsidRPr="007956EF">
        <w:rPr>
          <w:rFonts w:ascii="Baskerville Old Face" w:hAnsi="Baskerville Old Face"/>
          <w:sz w:val="32"/>
          <w:szCs w:val="32"/>
        </w:rPr>
        <w:t xml:space="preserve"> till förbundets samling av siffernoter och rabatt på handgjorda strängar.</w:t>
      </w:r>
    </w:p>
    <w:p w14:paraId="3640EEBC" w14:textId="2920A45B" w:rsidR="00C63E61" w:rsidRPr="007956EF" w:rsidRDefault="00C63E61" w:rsidP="00F0093E">
      <w:pPr>
        <w:pStyle w:val="Ingetavstnd"/>
        <w:rPr>
          <w:rFonts w:ascii="Franklin Gothic Medium" w:hAnsi="Franklin Gothic Medium"/>
          <w:sz w:val="36"/>
          <w:szCs w:val="32"/>
        </w:rPr>
      </w:pPr>
    </w:p>
    <w:p w14:paraId="722FE7FF" w14:textId="63C282F1" w:rsidR="00F0093E" w:rsidRPr="007956EF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>Medlemskap kostar 1</w:t>
      </w:r>
      <w:r w:rsidR="00951C9A">
        <w:rPr>
          <w:rFonts w:ascii="Baskerville Old Face" w:hAnsi="Baskerville Old Face"/>
          <w:sz w:val="32"/>
          <w:szCs w:val="32"/>
        </w:rPr>
        <w:t>50</w:t>
      </w:r>
      <w:r w:rsidRPr="007956EF">
        <w:rPr>
          <w:rFonts w:ascii="Baskerville Old Face" w:hAnsi="Baskerville Old Face"/>
          <w:sz w:val="32"/>
          <w:szCs w:val="32"/>
        </w:rPr>
        <w:t xml:space="preserve"> kr/familj.</w:t>
      </w:r>
    </w:p>
    <w:p w14:paraId="087D0DE0" w14:textId="7A2F27C5" w:rsidR="00F0093E" w:rsidRPr="007956EF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r w:rsidRPr="007956EF">
        <w:rPr>
          <w:rFonts w:ascii="Baskerville Old Face" w:hAnsi="Baskerville Old Face"/>
          <w:sz w:val="32"/>
          <w:szCs w:val="32"/>
        </w:rPr>
        <w:t>Medlemsavgiften betalas till Plusgiro 61 70 58-3 eller</w:t>
      </w:r>
    </w:p>
    <w:p w14:paraId="7A198697" w14:textId="6D6240EB" w:rsidR="00C63E61" w:rsidRDefault="00F0093E" w:rsidP="00F0093E">
      <w:pPr>
        <w:pStyle w:val="Ingetavstnd"/>
        <w:rPr>
          <w:rFonts w:ascii="Baskerville Old Face" w:hAnsi="Baskerville Old Face"/>
          <w:sz w:val="32"/>
          <w:szCs w:val="32"/>
        </w:rPr>
      </w:pPr>
      <w:proofErr w:type="spellStart"/>
      <w:r w:rsidRPr="007956EF">
        <w:rPr>
          <w:rFonts w:ascii="Baskerville Old Face" w:hAnsi="Baskerville Old Face"/>
          <w:sz w:val="32"/>
          <w:szCs w:val="32"/>
        </w:rPr>
        <w:t>Swish</w:t>
      </w:r>
      <w:proofErr w:type="spellEnd"/>
      <w:r w:rsidRPr="007956EF">
        <w:rPr>
          <w:rFonts w:ascii="Baskerville Old Face" w:hAnsi="Baskerville Old Face"/>
          <w:sz w:val="32"/>
          <w:szCs w:val="32"/>
        </w:rPr>
        <w:t xml:space="preserve"> 123 167 03 55. Glöm inte att skriva namn och adress!</w:t>
      </w:r>
    </w:p>
    <w:p w14:paraId="19AAA58C" w14:textId="6650B2A3" w:rsidR="005A07DF" w:rsidRPr="007956EF" w:rsidRDefault="005A07DF" w:rsidP="0094778B">
      <w:pPr>
        <w:pStyle w:val="Ingetavstnd"/>
        <w:rPr>
          <w:rFonts w:ascii="Baskerville Old Face" w:hAnsi="Baskerville Old Face"/>
          <w:sz w:val="28"/>
          <w:szCs w:val="32"/>
        </w:rPr>
      </w:pPr>
    </w:p>
    <w:p w14:paraId="758EE268" w14:textId="0F78FEF7" w:rsidR="005A07DF" w:rsidRPr="009C6354" w:rsidRDefault="005A07DF" w:rsidP="005A07DF">
      <w:pPr>
        <w:pStyle w:val="Ingetavstnd"/>
        <w:rPr>
          <w:rFonts w:ascii="Baskerville Old Face" w:hAnsi="Baskerville Old Face"/>
          <w:i/>
          <w:iCs/>
          <w:sz w:val="28"/>
          <w:szCs w:val="32"/>
        </w:rPr>
      </w:pPr>
      <w:r w:rsidRPr="009C6354">
        <w:rPr>
          <w:rFonts w:ascii="Baskerville Old Face" w:hAnsi="Baskerville Old Face"/>
          <w:i/>
          <w:iCs/>
          <w:sz w:val="28"/>
          <w:szCs w:val="32"/>
        </w:rPr>
        <w:t>Kassör: Nils Brickarp, 070-557 20 08</w:t>
      </w:r>
    </w:p>
    <w:p w14:paraId="671DCE41" w14:textId="739E860F" w:rsidR="005A07DF" w:rsidRPr="009C6354" w:rsidRDefault="00000000" w:rsidP="005A07DF">
      <w:pPr>
        <w:pStyle w:val="Ingetavstnd"/>
        <w:rPr>
          <w:rStyle w:val="Hyperlnk"/>
          <w:rFonts w:ascii="Baskerville Old Face" w:hAnsi="Baskerville Old Face"/>
          <w:i/>
          <w:iCs/>
          <w:sz w:val="28"/>
          <w:szCs w:val="32"/>
        </w:rPr>
      </w:pPr>
      <w:hyperlink r:id="rId15" w:history="1">
        <w:r w:rsidR="005A07DF" w:rsidRPr="009C6354">
          <w:rPr>
            <w:rStyle w:val="Hyperlnk"/>
            <w:rFonts w:ascii="Baskerville Old Face" w:hAnsi="Baskerville Old Face"/>
            <w:i/>
            <w:iCs/>
            <w:sz w:val="28"/>
            <w:szCs w:val="32"/>
          </w:rPr>
          <w:t>nilsr.bri@gmail.com</w:t>
        </w:r>
      </w:hyperlink>
    </w:p>
    <w:p w14:paraId="5718B102" w14:textId="77777777" w:rsidR="000E0E97" w:rsidRDefault="000E0E97" w:rsidP="00D05372">
      <w:pPr>
        <w:pStyle w:val="Ingetavstnd"/>
        <w:rPr>
          <w:rFonts w:ascii="Baskerville Old Face" w:hAnsi="Baskerville Old Face"/>
          <w:sz w:val="32"/>
          <w:szCs w:val="32"/>
        </w:rPr>
      </w:pPr>
    </w:p>
    <w:p w14:paraId="56A5B7BE" w14:textId="3E77A95A" w:rsidR="00907CA6" w:rsidRDefault="00907CA6" w:rsidP="00907CA6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>Spelgruppens namn</w:t>
      </w:r>
    </w:p>
    <w:p w14:paraId="647FEFB9" w14:textId="7AF1BB9A" w:rsidR="00E261E2" w:rsidRPr="00F0093E" w:rsidRDefault="00C96B7A" w:rsidP="00907CA6">
      <w:pPr>
        <w:pStyle w:val="Ingetavstnd"/>
        <w:rPr>
          <w:sz w:val="32"/>
          <w:szCs w:val="32"/>
        </w:rPr>
      </w:pPr>
      <w:r>
        <w:rPr>
          <w:rFonts w:ascii="Garamond" w:hAnsi="Garamond"/>
          <w:noProof/>
          <w:color w:val="000000"/>
          <w:bdr w:val="none" w:sz="0" w:space="0" w:color="auto" w:frame="1"/>
          <w:lang w:eastAsia="sv-SE"/>
        </w:rPr>
        <w:drawing>
          <wp:anchor distT="0" distB="0" distL="114300" distR="114300" simplePos="0" relativeHeight="251663360" behindDoc="1" locked="0" layoutInCell="1" allowOverlap="1" wp14:anchorId="5E18DF9E" wp14:editId="058F9244">
            <wp:simplePos x="0" y="0"/>
            <wp:positionH relativeFrom="margin">
              <wp:align>right</wp:align>
            </wp:positionH>
            <wp:positionV relativeFrom="paragraph">
              <wp:posOffset>723900</wp:posOffset>
            </wp:positionV>
            <wp:extent cx="3111500" cy="7810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CA6">
        <w:rPr>
          <w:sz w:val="32"/>
          <w:szCs w:val="32"/>
        </w:rPr>
        <w:t>Text…</w:t>
      </w:r>
    </w:p>
    <w:sectPr w:rsidR="00E261E2" w:rsidRPr="00F0093E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696C7" w14:textId="77777777" w:rsidR="003D2CD9" w:rsidRDefault="003D2CD9" w:rsidP="00D018B6">
      <w:pPr>
        <w:spacing w:after="0" w:line="240" w:lineRule="auto"/>
      </w:pPr>
      <w:r>
        <w:separator/>
      </w:r>
    </w:p>
  </w:endnote>
  <w:endnote w:type="continuationSeparator" w:id="0">
    <w:p w14:paraId="412099DD" w14:textId="77777777" w:rsidR="003D2CD9" w:rsidRDefault="003D2CD9" w:rsidP="00D0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skerville Old Face">
    <w:altName w:val="Bask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DD3C1" w14:textId="6C7EA745" w:rsidR="00D018B6" w:rsidRDefault="0061700E" w:rsidP="00443A5C">
    <w:pPr>
      <w:pStyle w:val="Sidfot"/>
      <w:tabs>
        <w:tab w:val="clear" w:pos="4513"/>
        <w:tab w:val="clear" w:pos="9026"/>
        <w:tab w:val="left" w:pos="5790"/>
      </w:tabs>
      <w:jc w:val="center"/>
    </w:pPr>
    <w:r>
      <w:t>5 juni</w:t>
    </w:r>
    <w:r w:rsidR="00443A5C"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031B1" w14:textId="77777777" w:rsidR="003D2CD9" w:rsidRDefault="003D2CD9" w:rsidP="00D018B6">
      <w:pPr>
        <w:spacing w:after="0" w:line="240" w:lineRule="auto"/>
      </w:pPr>
      <w:r>
        <w:separator/>
      </w:r>
    </w:p>
  </w:footnote>
  <w:footnote w:type="continuationSeparator" w:id="0">
    <w:p w14:paraId="62EC39C3" w14:textId="77777777" w:rsidR="003D2CD9" w:rsidRDefault="003D2CD9" w:rsidP="00D01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B1FAB"/>
    <w:multiLevelType w:val="hybridMultilevel"/>
    <w:tmpl w:val="37F2BDB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D081E"/>
    <w:multiLevelType w:val="hybridMultilevel"/>
    <w:tmpl w:val="EEE6795C"/>
    <w:lvl w:ilvl="0" w:tplc="899CCDFC">
      <w:numFmt w:val="bullet"/>
      <w:lvlText w:val="-"/>
      <w:lvlJc w:val="left"/>
      <w:pPr>
        <w:ind w:left="495" w:hanging="360"/>
      </w:pPr>
      <w:rPr>
        <w:rFonts w:ascii="Franklin Gothic Book" w:eastAsiaTheme="minorHAnsi" w:hAnsi="Franklin Gothic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 w16cid:durableId="2017726886">
    <w:abstractNumId w:val="1"/>
  </w:num>
  <w:num w:numId="2" w16cid:durableId="800423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18"/>
    <w:rsid w:val="00007AD1"/>
    <w:rsid w:val="00047EAC"/>
    <w:rsid w:val="00076678"/>
    <w:rsid w:val="000E0E97"/>
    <w:rsid w:val="001142D7"/>
    <w:rsid w:val="001244C9"/>
    <w:rsid w:val="00161E65"/>
    <w:rsid w:val="00290EF9"/>
    <w:rsid w:val="003D2CD9"/>
    <w:rsid w:val="003E226F"/>
    <w:rsid w:val="003E3681"/>
    <w:rsid w:val="0042100E"/>
    <w:rsid w:val="004249C9"/>
    <w:rsid w:val="00443A5C"/>
    <w:rsid w:val="004636D5"/>
    <w:rsid w:val="005A07DF"/>
    <w:rsid w:val="0061700E"/>
    <w:rsid w:val="0067639F"/>
    <w:rsid w:val="006F0531"/>
    <w:rsid w:val="00787D1D"/>
    <w:rsid w:val="007956EF"/>
    <w:rsid w:val="007C59F9"/>
    <w:rsid w:val="007C76B5"/>
    <w:rsid w:val="007E1345"/>
    <w:rsid w:val="00907CA6"/>
    <w:rsid w:val="0094778B"/>
    <w:rsid w:val="00951C9A"/>
    <w:rsid w:val="00993CAC"/>
    <w:rsid w:val="009B4280"/>
    <w:rsid w:val="009C6354"/>
    <w:rsid w:val="00AB693D"/>
    <w:rsid w:val="00C05EA8"/>
    <w:rsid w:val="00C63E61"/>
    <w:rsid w:val="00C87488"/>
    <w:rsid w:val="00C96B7A"/>
    <w:rsid w:val="00CC4734"/>
    <w:rsid w:val="00D018B6"/>
    <w:rsid w:val="00D05372"/>
    <w:rsid w:val="00D53759"/>
    <w:rsid w:val="00D74651"/>
    <w:rsid w:val="00DB137B"/>
    <w:rsid w:val="00DC1C59"/>
    <w:rsid w:val="00E07718"/>
    <w:rsid w:val="00E261E2"/>
    <w:rsid w:val="00F0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B5AE5E"/>
  <w15:chartTrackingRefBased/>
  <w15:docId w15:val="{DC15294A-659C-49EF-8E89-27E74DA6E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F0093E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F0093E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F0093E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95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956EF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D01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018B6"/>
  </w:style>
  <w:style w:type="paragraph" w:styleId="Sidfot">
    <w:name w:val="footer"/>
    <w:basedOn w:val="Normal"/>
    <w:link w:val="SidfotChar"/>
    <w:uiPriority w:val="99"/>
    <w:unhideWhenUsed/>
    <w:rsid w:val="00D01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018B6"/>
  </w:style>
  <w:style w:type="paragraph" w:customStyle="1" w:styleId="Default">
    <w:name w:val="Default"/>
    <w:rsid w:val="00D53759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98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psalmodikonforbundet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nilsr.bri@gmail.com" TargetMode="External"/><Relationship Id="rId10" Type="http://schemas.openxmlformats.org/officeDocument/2006/relationships/hyperlink" Target="http://www.psalmodiko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.tommy.karlsson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D2AB8-B570-4792-831B-CCE3CA2F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693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Johansson</dc:creator>
  <cp:keywords/>
  <dc:description/>
  <cp:lastModifiedBy>Marcus Johansson</cp:lastModifiedBy>
  <cp:revision>5</cp:revision>
  <cp:lastPrinted>2024-05-21T07:10:00Z</cp:lastPrinted>
  <dcterms:created xsi:type="dcterms:W3CDTF">2024-05-21T07:19:00Z</dcterms:created>
  <dcterms:modified xsi:type="dcterms:W3CDTF">2024-06-05T17:56:00Z</dcterms:modified>
</cp:coreProperties>
</file>